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39accfabd14d93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temiz enerji kaynaklarından 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Güneş enerjisi</w:t>
            </w:r>
            <w:r>
              <w:br/>
            </w:r>
            <w:r>
              <w:t xml:space="preserve">B) Dalga enerjisi</w:t>
            </w:r>
            <w:r>
              <w:br/>
            </w:r>
            <w:r>
              <w:t xml:space="preserve">C) Doğal gaz</w:t>
            </w:r>
            <w:r>
              <w:br/>
            </w:r>
            <w:r>
              <w:t xml:space="preserve">D) Hidroelektrik enerjisi</w:t>
            </w:r>
            <w:r>
              <w:br/>
            </w:r>
            <w:r>
              <w:t xml:space="preserve">E) Hidrojen enerjisi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Fermantasyon ile ilgili; </w:t>
            </w:r>
          </w:p>
          <w:p>
            <w:pPr>
              <w:spacing w:after="225"/>
            </w:pPr>
            <w:r>
              <w:t xml:space="preserve">I. Fermantasyonla oluşan birçok madde biyogaz oluşumuna yol açar.</w:t>
            </w:r>
          </w:p>
          <w:p>
            <w:pPr>
              <w:spacing w:after="225"/>
            </w:pPr>
            <w:r>
              <w:t xml:space="preserve">II. Glikoz fermantasyona uğramaz</w:t>
            </w:r>
          </w:p>
          <w:p>
            <w:pPr>
              <w:spacing w:after="225"/>
            </w:pPr>
            <w:r>
              <w:t xml:space="preserve">III. Fermantasyonla küçük moleküller büyük moleküllere dönüşür.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 ve II</w:t>
            </w:r>
            <w:r>
              <w:br/>
            </w:r>
            <w:r>
              <w:t xml:space="preserve">E) 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Güneş enerjisiyle ilgili;</w:t>
            </w:r>
          </w:p>
          <w:p>
            <w:pPr>
              <w:spacing w:after="225"/>
            </w:pPr>
            <w:r>
              <w:t xml:space="preserve">I. Yenilenebilir enerji kaynağıdır.</w:t>
            </w:r>
          </w:p>
          <w:p>
            <w:pPr>
              <w:spacing w:after="225"/>
            </w:pPr>
            <w:r>
              <w:t xml:space="preserve">II. Dış faktörlere bağımlı değildir.</w:t>
            </w:r>
          </w:p>
          <w:p>
            <w:pPr>
              <w:spacing w:after="225"/>
            </w:pPr>
            <w:r>
              <w:t xml:space="preserve">III. Yeryüzündeki tüm enerjilerin ana kaynağıdır.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 Jeotermal enerji</w:t>
            </w:r>
          </w:p>
          <w:p>
            <w:pPr>
              <w:spacing w:after="225"/>
            </w:pPr>
            <w:r>
              <w:t xml:space="preserve">II. Hidrojen enerjisi</w:t>
            </w:r>
          </w:p>
          <w:p>
            <w:pPr>
              <w:spacing w:after="225"/>
            </w:pPr>
            <w:r>
              <w:t xml:space="preserve">III. Hidroelektrik</w:t>
            </w:r>
          </w:p>
          <w:p>
            <w:pPr>
              <w:spacing w:after="225"/>
            </w:pPr>
            <w:r>
              <w:rPr>
                <w:b/>
              </w:rPr>
              <w:t xml:space="preserve">Yukarıdaki enerji türlerinden hangilerinin kaynağı sudur?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 Hidrojen enerjisiyle ilgili aşağıdaki ifadelerden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</w:t>
            </w:r>
          </w:p>
          <w:p>
            <w:r>
              <w:t xml:space="preserve">A) Temiz enerji kaynağıdır.</w:t>
            </w:r>
            <w:r>
              <w:br/>
            </w:r>
            <w:r>
              <w:t xml:space="preserve">B) Üretim maliyeti oldukça düşüktür.</w:t>
            </w:r>
            <w:r>
              <w:br/>
            </w:r>
            <w:r>
              <w:t xml:space="preserve">C) Enerji yoğunluğu yüksektir.</w:t>
            </w:r>
            <w:r>
              <w:br/>
            </w:r>
            <w:r>
              <w:t xml:space="preserve">D) Çevre dostudur.</w:t>
            </w:r>
            <w:r>
              <w:br/>
            </w:r>
            <w:r>
              <w:t xml:space="preserve">E) Verimli bir yakıttır.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Sadece enerji için değil, tarım alanında sulama ve içme suyu amaçlı olarak da kullanılan enerji türü aşağıdakilerden hangisidir?</w:t>
            </w:r>
          </w:p>
          <w:p>
            <w:r>
              <w:t xml:space="preserve">A) Dalga enerjisi</w:t>
            </w:r>
            <w:r>
              <w:br/>
            </w:r>
            <w:r>
              <w:t xml:space="preserve">B) Hidrojen enerjisi</w:t>
            </w:r>
            <w:r>
              <w:br/>
            </w:r>
            <w:r>
              <w:t xml:space="preserve">C) Jeotermal enerji</w:t>
            </w:r>
            <w:r>
              <w:br/>
            </w:r>
            <w:r>
              <w:t xml:space="preserve">D) Hidroelektrik enerjisi</w:t>
            </w:r>
            <w:r>
              <w:br/>
            </w:r>
            <w:r>
              <w:t xml:space="preserve">E) Biyogaz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rPr>
                <w:b/>
              </w:rPr>
              <w:t xml:space="preserve">Turba ile ilgili;</w:t>
            </w:r>
          </w:p>
          <w:p>
            <w:pPr>
              <w:spacing w:after="225"/>
            </w:pPr>
            <w:r>
              <w:t xml:space="preserve">  I. En yaşlı kömür türüdür.</w:t>
            </w:r>
          </w:p>
          <w:p>
            <w:pPr>
              <w:spacing w:after="225"/>
            </w:pPr>
            <w:r>
              <w:t xml:space="preserve"> II. Elle sıkıldığında su kaybına uğrar.</w:t>
            </w:r>
          </w:p>
          <w:p>
            <w:pPr>
              <w:spacing w:after="225"/>
            </w:pPr>
            <w:r>
              <w:t xml:space="preserve">III. Daha çok bataklık yerlerde rastlanır.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Yalnız III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Antrasit ile ilgili;</w:t>
            </w:r>
          </w:p>
          <w:p>
            <w:pPr>
              <w:spacing w:after="225"/>
            </w:pPr>
            <w:r>
              <w:t xml:space="preserve">  I. En eski kömür türüdür.</w:t>
            </w:r>
          </w:p>
          <w:p>
            <w:pPr>
              <w:spacing w:after="225"/>
            </w:pPr>
            <w:r>
              <w:t xml:space="preserve"> II. Karbon yönünden çok zengindir.</w:t>
            </w:r>
          </w:p>
          <w:p>
            <w:pPr>
              <w:spacing w:after="225"/>
            </w:pPr>
            <w:r>
              <w:t xml:space="preserve">III. Isı değeri çok düşüktür.</w:t>
            </w:r>
          </w:p>
          <w:p>
            <w:pPr>
              <w:spacing w:after="225"/>
            </w:pPr>
            <w:r>
              <w:rPr>
                <w:b/>
              </w:rPr>
              <w:t xml:space="preserve">yargılarından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Taş kömürü ile ilgili;</w:t>
            </w:r>
          </w:p>
          <w:p>
            <w:pPr>
              <w:spacing w:after="225"/>
            </w:pPr>
            <w:r>
              <w:t xml:space="preserve">I. Yaygın bir kömür türü değildir.</w:t>
            </w:r>
          </w:p>
          <w:p>
            <w:pPr>
              <w:spacing w:after="225"/>
            </w:pPr>
            <w:r>
              <w:t xml:space="preserve">II. Nem miktarı %3' ün altındadır.</w:t>
            </w:r>
          </w:p>
          <w:p>
            <w:pPr>
              <w:spacing w:after="225"/>
            </w:pPr>
            <w:r>
              <w:t xml:space="preserve">III. Karbon oranı %85 civarındadır.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rPr>
                <w:b/>
              </w:rPr>
              <w:t xml:space="preserve">Asfalt ile ilgili;</w:t>
            </w:r>
          </w:p>
          <w:p>
            <w:pPr>
              <w:spacing w:after="225"/>
            </w:pPr>
            <w:r>
              <w:t xml:space="preserve">I. Taş kömüründen elde edilir.</w:t>
            </w:r>
          </w:p>
          <w:p>
            <w:pPr>
              <w:spacing w:after="225"/>
            </w:pPr>
            <w:r>
              <w:t xml:space="preserve">II. Yapışkan özelliğe sahiptir.</w:t>
            </w:r>
          </w:p>
          <w:p>
            <w:pPr>
              <w:spacing w:after="225"/>
            </w:pPr>
            <w:r>
              <w:t xml:space="preserve">III. Suda çözünebilir.</w:t>
            </w:r>
          </w:p>
          <w:p>
            <w:pPr>
              <w:spacing w:after="225"/>
            </w:pPr>
            <w:r>
              <w:rPr>
                <w:b/>
              </w:rPr>
              <w:t xml:space="preserve">yukarıdaki yargılardan hangileri doğrudur?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 ve III</w:t>
            </w:r>
            <w:r>
              <w:br/>
            </w:r>
            <w:r>
              <w:t xml:space="preserve">E)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1-C    2-A    3-E    4-E    5-B    6-D    7-D    8-C    9-E    10-B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b39667f69c432c" /></Relationships>
</file>