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48960faa34837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ilk Türk devletlerinde ordunun özelliklerinden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Tamamı yayalardan meydana gelir.</w:t>
            </w:r>
            <w:r>
              <w:br/>
            </w:r>
            <w:r>
              <w:t xml:space="preserve">B) Orduyu Hakan komuta eder.</w:t>
            </w:r>
            <w:r>
              <w:br/>
            </w:r>
            <w:r>
              <w:t xml:space="preserve">C) Türk ordusu ücretli değildir.</w:t>
            </w:r>
            <w:r>
              <w:br/>
            </w:r>
            <w:r>
              <w:t xml:space="preserve">D) Kadın-erkek herkes asker sayılır.</w:t>
            </w:r>
            <w:r>
              <w:br/>
            </w:r>
            <w:r>
              <w:t xml:space="preserve">E) Askerlik özel bir meslek sayılmaz.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ilk Türk devletlerinde ordunun özelliklerinden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Tamamı yayalardan meydana gelir.</w:t>
            </w:r>
            <w:r>
              <w:br/>
            </w:r>
            <w:r>
              <w:t xml:space="preserve">B) Orduyu Hakan komuta eder.</w:t>
            </w:r>
            <w:r>
              <w:br/>
            </w:r>
            <w:r>
              <w:t xml:space="preserve">C) Türk ordusu ücretli değildir.</w:t>
            </w:r>
            <w:r>
              <w:br/>
            </w:r>
            <w:r>
              <w:t xml:space="preserve">D) Kadın-erkek herkes asker sayılır.</w:t>
            </w:r>
            <w:r>
              <w:br/>
            </w:r>
            <w:r>
              <w:t xml:space="preserve">E) Askerlik özel bir meslek sayılmaz.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Orta Asya Türk göçlerinin sonuçlarından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Avrupa’nın siyasal yapısını değiştirdiler.</w:t>
            </w:r>
            <w:r>
              <w:br/>
            </w:r>
            <w:r>
              <w:t xml:space="preserve">B) Hristiyanlığı benimseyenler benliklerini kaybettiler.</w:t>
            </w:r>
            <w:r>
              <w:br/>
            </w:r>
            <w:r>
              <w:t xml:space="preserve">C) Orta Asya'da kalanlar Kök Türk Devleti'ni kurdular.</w:t>
            </w:r>
            <w:r>
              <w:br/>
            </w:r>
            <w:r>
              <w:t xml:space="preserve">D) Yerli kavimlerin göç etmelerine sebep oldular.</w:t>
            </w:r>
            <w:r>
              <w:br/>
            </w:r>
            <w:r>
              <w:t xml:space="preserve">E) Avrupa kültürleri Orta Asya kültürü ile tanıştılar.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Orta Asya Türk göçlerinin sonuçlarından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Avrupa’nın siyasal yapısını değiştirdiler.</w:t>
            </w:r>
            <w:r>
              <w:br/>
            </w:r>
            <w:r>
              <w:t xml:space="preserve">B) Hristiyanlığı benimseyenler benliklerini kaybettiler.</w:t>
            </w:r>
            <w:r>
              <w:br/>
            </w:r>
            <w:r>
              <w:t xml:space="preserve">C) Orta Asya'da kalanlar Kök Türk Devleti'ni kurdular.</w:t>
            </w:r>
            <w:r>
              <w:br/>
            </w:r>
            <w:r>
              <w:t xml:space="preserve">D) Yerli kavimlerin göç etmelerine sebep oldular.</w:t>
            </w:r>
            <w:r>
              <w:br/>
            </w:r>
            <w:r>
              <w:t xml:space="preserve">E) Avrupa kültürleri Orta Asya kültürü ile tanıştılar.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Günümüz Kara Kuvvetleri Komutanlığı'nın kuruluş tarihi olarak MÖ. 209’da ilk düzenli ordunun kuruluşunun kabul edilmesi aşağıdakilerden hangisinin göstergesidir? </w:t>
            </w:r>
          </w:p>
          <w:p>
            <w:r>
              <w:t xml:space="preserve">A) Türklerin, en eski ordu teşkilatına sahip olduğunun</w:t>
            </w:r>
            <w:r>
              <w:br/>
            </w:r>
            <w:r>
              <w:t xml:space="preserve">B) Türk tarihinin süreklilik gösterdiğinin</w:t>
            </w:r>
            <w:r>
              <w:br/>
            </w:r>
            <w:r>
              <w:t xml:space="preserve">C) Dünyaya örnek teşkil edildiğinin</w:t>
            </w:r>
            <w:r>
              <w:br/>
            </w:r>
            <w:r>
              <w:t xml:space="preserve">D) Sosyal kültürün yaşatılmaya çalışıldığının</w:t>
            </w:r>
            <w:r>
              <w:br/>
            </w:r>
            <w:r>
              <w:t xml:space="preserve">E) Orta Asya’ya sahip çıkıldığının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Günümüz Kara Kuvvetleri Komutanlığı'nın kuruluş tarihi olarak MÖ. 209’da ilk düzenli ordunun kuruluşunun kabul edilmesi aşağıdakilerden hangisinin göstergesidir? </w:t>
            </w:r>
          </w:p>
          <w:p>
            <w:r>
              <w:t xml:space="preserve">A) Türklerin, en eski ordu teşkilatına sahip olduğunun</w:t>
            </w:r>
            <w:r>
              <w:br/>
            </w:r>
            <w:r>
              <w:t xml:space="preserve">B) Türk tarihinin süreklilik gösterdiğinin</w:t>
            </w:r>
            <w:r>
              <w:br/>
            </w:r>
            <w:r>
              <w:t xml:space="preserve">C) Dünyaya örnek teşkil edildiğinin</w:t>
            </w:r>
            <w:r>
              <w:br/>
            </w:r>
            <w:r>
              <w:t xml:space="preserve">D) Sosyal kültürün yaşatılmaya çalışıldığının</w:t>
            </w:r>
            <w:r>
              <w:br/>
            </w:r>
            <w:r>
              <w:t xml:space="preserve">E) Orta Asya’ya sahip çıkıldığının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t xml:space="preserve">Türklerin anayurdu olan Orta Asya, geniş bozkırların ve çöllerin bulunduğu bir bölgedir. Karasal iklimin hüküm sürdüğü Orta Asya’da kışlar soğuk, yazlar sıcak ve kuraktır.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durumun; </w:t>
            </w:r>
          </w:p>
          <w:p>
            <w:pPr>
              <w:jc w:val="both"/>
              <w:spacing w:after="225"/>
            </w:pPr>
            <w:r>
              <w:t xml:space="preserve">I. Kolonicilik,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Hayvancılık,</w:t>
            </w:r>
          </w:p>
          <w:p>
            <w:pPr>
              <w:jc w:val="both"/>
              <w:spacing w:after="225"/>
            </w:pPr>
            <w:r>
              <w:t xml:space="preserve">III. Kürk ticareti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faaliyetlerinden hangilerinin yaygınlık kazanmasına yol açtığı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t xml:space="preserve">Türklerin anayurdu olan Orta Asya, geniş bozkırların ve çöllerin bulunduğu bir bölgedir. Karasal iklimin hüküm sürdüğü Orta Asya’da kışlar soğuk, yazlar sıcak ve kuraktır.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durumun; </w:t>
            </w:r>
          </w:p>
          <w:p>
            <w:pPr>
              <w:jc w:val="both"/>
              <w:spacing w:after="225"/>
            </w:pPr>
            <w:r>
              <w:t xml:space="preserve">I. Kolonicilik,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Hayvancılık,</w:t>
            </w:r>
          </w:p>
          <w:p>
            <w:pPr>
              <w:jc w:val="both"/>
              <w:spacing w:after="225"/>
            </w:pPr>
            <w:r>
              <w:t xml:space="preserve">III. Kürk ticareti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faaliyetlerinden hangilerinin yaygınlık kazanmasına yol açtığı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2-A    3-C    4-C    5-B    6-B    7-D    8-D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3c8c42c1f4341" /></Relationships>
</file>