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7c8d81eb244a2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Mustafa Kemal Atatürk “Sporda tek ve açık bir amaç gözetmek lazımdır. Sporu propaganda ve bedenimizi geliştirmek için yapacağız.” demiştir.</w:t>
            </w:r>
          </w:p>
          <w:p>
            <w:pPr>
              <w:spacing w:after="225"/>
            </w:pPr>
            <w:r>
              <w:rPr>
                <w:b/>
              </w:rPr>
              <w:t xml:space="preserve">Mustafa Kemal’in bu sözleri değerlendirildiğinde;</w:t>
            </w:r>
          </w:p>
          <w:p>
            <w:pPr>
              <w:spacing w:after="225"/>
            </w:pPr>
            <w:r>
              <w:t xml:space="preserve">I. Spor bilinci ve kültürünün oluşumuna önem verildiği,</w:t>
            </w:r>
          </w:p>
          <w:p>
            <w:pPr>
              <w:spacing w:after="225"/>
            </w:pPr>
            <w:r>
              <w:t xml:space="preserve">II. Halkın spora teşvik edildiği,</w:t>
            </w:r>
          </w:p>
          <w:p>
            <w:pPr>
              <w:spacing w:after="225"/>
            </w:pPr>
            <w:r>
              <w:t xml:space="preserve">III. Ülke tanıtımına katkı sağlamak üzere sporcular yetiştirilmesi gerektiği</w:t>
            </w:r>
          </w:p>
          <w:p>
            <w:pPr>
              <w:spacing w:after="225"/>
            </w:pPr>
            <w:r>
              <w:rPr>
                <w:b/>
              </w:rPr>
              <w:t xml:space="preserve">durumlarından hangilerine ulaşılabilir?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Atatürk “… halk sağlığı için esaslı olarak göz önüne alınan önlemler, durmaksızın daha iyi duruma getirilmeli ve genişletilmelidir. Sağlık örgütümüzde, memleketin gereksinimlerine uygun amaç ve çaba açık olarak görülmektedir.” demiştir.</w:t>
            </w:r>
          </w:p>
          <w:p>
            <w:pPr>
              <w:spacing w:after="225"/>
            </w:pPr>
            <w:r>
              <w:rPr>
                <w:b/>
              </w:rPr>
              <w:t xml:space="preserve">Atatürk’ün bu sözüyle, aşağıdakilerden hangisinin önemini vurguladığı söylenebilir?</w:t>
            </w:r>
          </w:p>
          <w:p>
            <w:r>
              <w:t xml:space="preserve">A) Sosyal devlet anlayışının</w:t>
            </w:r>
            <w:r>
              <w:br/>
            </w:r>
            <w:r>
              <w:t xml:space="preserve">B) Laiklik ilkesinin</w:t>
            </w:r>
            <w:r>
              <w:br/>
            </w:r>
            <w:r>
              <w:t xml:space="preserve">C) Ulusal egemenliğin</w:t>
            </w:r>
            <w:r>
              <w:br/>
            </w:r>
            <w:r>
              <w:t xml:space="preserve">D) Millî birlik ve beraberliğin</w:t>
            </w:r>
            <w:r>
              <w:br/>
            </w:r>
            <w:r>
              <w:t xml:space="preserve">E) Yurtta ve dünyada barışın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1926’da kabul edilen Kabotaj Kanunu ile Türk karasularında taşıma hakkı yalnızca Türk bayrağı taşıyan gemilere bırakılmıştır.</w:t>
            </w:r>
          </w:p>
          <w:p>
            <w:pPr>
              <w:spacing w:after="225"/>
            </w:pPr>
            <w:r>
              <w:rPr>
                <w:b/>
              </w:rPr>
              <w:t xml:space="preserve">Bu yasanın aşağıdaki gelişmelerden hangisine neden olduğu </w:t>
            </w:r>
            <w:r>
              <w:rPr>
                <w:b/>
                <w:u w:val="single"/>
              </w:rPr>
              <w:t xml:space="preserve">söylenemez</w:t>
            </w:r>
            <w:r>
              <w:rPr>
                <w:b/>
              </w:rPr>
              <w:t xml:space="preserve">?</w:t>
            </w:r>
          </w:p>
          <w:p>
            <w:r>
              <w:t xml:space="preserve">A) Ülkedeki tersane sayısının artmasına</w:t>
            </w:r>
            <w:r>
              <w:br/>
            </w:r>
            <w:r>
              <w:t xml:space="preserve">B) Ekonomik alanda bağımsızlığın güçlenmesine</w:t>
            </w:r>
            <w:r>
              <w:br/>
            </w:r>
            <w:r>
              <w:t xml:space="preserve">C) Türk denizcilik sektörünün daha da gelişmesine</w:t>
            </w:r>
            <w:r>
              <w:br/>
            </w:r>
            <w:r>
              <w:t xml:space="preserve">D) Yabancı sermayenin ülkeye girişinin yasaklanmasına</w:t>
            </w:r>
            <w:r>
              <w:br/>
            </w:r>
            <w:r>
              <w:t xml:space="preserve">E) Dışa bağımlılığın azalması ile ulusal sermayenin artmasına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Atatürk ilkelerine sahip çıkmak için vatandaşlara düşen görevler arasında aşağıdakilerden hangisi </w:t>
            </w:r>
            <w:r>
              <w:rPr>
                <w:b/>
                <w:u w:val="single"/>
              </w:rPr>
              <w:t xml:space="preserve">yer almaz</w:t>
            </w:r>
            <w:r>
              <w:rPr>
                <w:b/>
              </w:rPr>
              <w:t xml:space="preserve">?</w:t>
            </w:r>
          </w:p>
          <w:p>
            <w:r>
              <w:t xml:space="preserve">A) Atatürkçü düşünce sistemini dogmatik bir anlayış olarak benimsemek</w:t>
            </w:r>
            <w:r>
              <w:br/>
            </w:r>
            <w:r>
              <w:t xml:space="preserve">B) Türkiye Cumhuriyeti’ni kalkındırmak için çalışmak</w:t>
            </w:r>
            <w:r>
              <w:br/>
            </w:r>
            <w:r>
              <w:t xml:space="preserve">C) Kişi hak ve hürriyetlerine saygılı olmak</w:t>
            </w:r>
            <w:r>
              <w:br/>
            </w:r>
            <w:r>
              <w:t xml:space="preserve">D) Gelecek kuşaklara bu ilkelerin öğretilmesini sağlamak</w:t>
            </w:r>
            <w:r>
              <w:br/>
            </w:r>
            <w:r>
              <w:t xml:space="preserve">E) Millî birlik ve beraberliği bozacak davranışlardan kaçınmak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Atatürk “… ne kadar zengin ve bolluk içinde olursa olsun, istiklalden yoksun bir millet medeni insanlık dünyası karşısında uşak olmak mevkiinden yüksek bir muameleye layık görülemez.” demiştir.</w:t>
            </w:r>
          </w:p>
          <w:p>
            <w:pPr>
              <w:spacing w:after="225"/>
            </w:pPr>
            <w:r>
              <w:rPr>
                <w:b/>
              </w:rPr>
              <w:t xml:space="preserve">Atatürk bu sözü ile aşağıdakilerden hangisinin önemini vurgulamıştır?</w:t>
            </w:r>
          </w:p>
          <w:p>
            <w:r>
              <w:t xml:space="preserve">A) Sürdürülebilir ekonomik büyümeyi</w:t>
            </w:r>
            <w:r>
              <w:br/>
            </w:r>
            <w:r>
              <w:t xml:space="preserve">B) Tam bağımsızlığın sağlanmasını</w:t>
            </w:r>
            <w:r>
              <w:br/>
            </w:r>
            <w:r>
              <w:t xml:space="preserve">C) Dünya milletleri ile yalnız ekonomik alanda değil bilimsel alanda da yarışılmasını</w:t>
            </w:r>
            <w:r>
              <w:br/>
            </w:r>
            <w:r>
              <w:t xml:space="preserve">D) Batıdaki gelişmelerin millî hassasiyetler gözetilerek takip edilmesini</w:t>
            </w:r>
            <w:r>
              <w:br/>
            </w:r>
            <w:r>
              <w:t xml:space="preserve">E) Siyasi bağımsızlığın ancak askerî başarılarla sağlanabileceğini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Atatürkçülüğün niteliklerinden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Toplum ve devlet hayatında laikleşmeyi esas alır.</w:t>
            </w:r>
            <w:r>
              <w:br/>
            </w:r>
            <w:r>
              <w:t xml:space="preserve">B) İnsan sevgisi ve barış gibi değerleri bünyesinde toplar.</w:t>
            </w:r>
            <w:r>
              <w:br/>
            </w:r>
            <w:r>
              <w:t xml:space="preserve">C) Birbirinden bağımsız düşüncelerden meydana gelir.</w:t>
            </w:r>
            <w:r>
              <w:br/>
            </w:r>
            <w:r>
              <w:t xml:space="preserve">D) Türk milletinin çağdaş uygarlık seviyesinin üzerine çıkarılmasını hedefler.</w:t>
            </w:r>
            <w:r>
              <w:br/>
            </w:r>
            <w:r>
              <w:t xml:space="preserve">E) Millî egemenliğin hâkim kılınmasını amaçlar.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Atatürkçülüğün nitelikleri arasında; </w:t>
            </w:r>
          </w:p>
          <w:p>
            <w:pPr>
              <w:spacing w:after="225"/>
            </w:pPr>
            <w:r>
              <w:t xml:space="preserve">I. Ülke dışındaki gelişmelerden uzak olma,</w:t>
            </w:r>
          </w:p>
          <w:p>
            <w:pPr>
              <w:spacing w:after="225"/>
            </w:pPr>
            <w:r>
              <w:t xml:space="preserve">II. Bilimsel ve gerçekçi olma,</w:t>
            </w:r>
          </w:p>
          <w:p>
            <w:pPr>
              <w:spacing w:after="225"/>
            </w:pPr>
            <w:r>
              <w:t xml:space="preserve">III. Milletin ihtiyaç ve isteklerinden doğma</w:t>
            </w:r>
          </w:p>
          <w:p>
            <w:pPr>
              <w:spacing w:after="225"/>
            </w:pPr>
            <w:r>
              <w:rPr>
                <w:b/>
              </w:rPr>
              <w:t xml:space="preserve">özelliklerinden hangileri yer almaktadır?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inkılaplar ve yapıldıkları alanlar ile ilgili verilen eşleştirmelerden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pPr>
              <w:spacing w:after="225"/>
            </w:pPr>
            <w:r>
              <w:rPr>
                <w:b/>
              </w:rPr>
              <w:t xml:space="preserve">        </w:t>
            </w:r>
            <w:r>
              <w:rPr>
                <w:b/>
                <w:u w:val="single"/>
              </w:rPr>
              <w:t xml:space="preserve">İnkılap</w:t>
            </w:r>
            <w:r>
              <w:rPr>
                <w:b/>
              </w:rPr>
              <w:t xml:space="preserve">              </w:t>
            </w:r>
            <w:r>
              <w:rPr>
                <w:b/>
                <w:u w:val="single"/>
              </w:rPr>
              <w:t xml:space="preserve">Alan</w:t>
            </w:r>
            <w:r>
              <w:t xml:space="preserve">    </w:t>
            </w:r>
          </w:p>
          <w:p>
            <w:r>
              <w:t xml:space="preserve">A) Cumhuriyetin İlanı - Siyasi</w:t>
            </w:r>
            <w:r>
              <w:br/>
            </w:r>
            <w:r>
              <w:t xml:space="preserve">B) Kabotaj Kanunu’nun Kabulü - Ekonomik</w:t>
            </w:r>
            <w:r>
              <w:br/>
            </w:r>
            <w:r>
              <w:t xml:space="preserve">C) Musiki Muallim Mektebinin Açılması - Sanat</w:t>
            </w:r>
            <w:r>
              <w:br/>
            </w:r>
            <w:r>
              <w:t xml:space="preserve">D) Halkevlerinin Açılması - Askerî</w:t>
            </w:r>
            <w:r>
              <w:br/>
            </w:r>
            <w:r>
              <w:t xml:space="preserve">E) Türk Harflerinin Kabulü - Eğitim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Atatürk ilkelerinin amaçları arasında aşağıdakilerden hangisi </w:t>
            </w:r>
            <w:r>
              <w:rPr>
                <w:b/>
                <w:u w:val="single"/>
              </w:rPr>
              <w:t xml:space="preserve">yer almaz</w:t>
            </w:r>
            <w:r>
              <w:rPr>
                <w:b/>
              </w:rPr>
              <w:t xml:space="preserve">?</w:t>
            </w:r>
          </w:p>
          <w:p>
            <w:r>
              <w:t xml:space="preserve">A) Siyasi, kültürel ve ekonomik alanda güçlü bir ülke hâline gelmek</w:t>
            </w:r>
            <w:r>
              <w:br/>
            </w:r>
            <w:r>
              <w:t xml:space="preserve">B) Toplumun ihtiyaçlarına göre ülke sınırlarını genişletme hedefini canlı tutmak</w:t>
            </w:r>
            <w:r>
              <w:br/>
            </w:r>
            <w:r>
              <w:t xml:space="preserve">C) Halkın refah içerisinde yaşamasını sağlamak</w:t>
            </w:r>
            <w:r>
              <w:br/>
            </w:r>
            <w:r>
              <w:t xml:space="preserve">D) Ülkede birlik ve beraberliği güçlendirici inkılapları gerçekleştirmek</w:t>
            </w:r>
            <w:r>
              <w:br/>
            </w:r>
            <w:r>
              <w:t xml:space="preserve">E) Çağın gereklerine göre hareket edebilen genç nesiller yetiştirmek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Atatürkçü Düşünce Sistemi’nin özelliklerinden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Çağdaş medeniyet düzeyinin üstüne çıkmayı amaçlaması</w:t>
            </w:r>
            <w:r>
              <w:br/>
            </w:r>
            <w:r>
              <w:t xml:space="preserve">B) Türk milletinin ihtiyaç ve isteklerinin esas alınması</w:t>
            </w:r>
            <w:r>
              <w:br/>
            </w:r>
            <w:r>
              <w:t xml:space="preserve">C) Ulusal egemenlik ve bağımsızlığın temel amaç olması</w:t>
            </w:r>
            <w:r>
              <w:br/>
            </w:r>
            <w:r>
              <w:t xml:space="preserve">D) Değişmez, sorgulanamaz ve tartışılamaz esaslara dayanması</w:t>
            </w:r>
            <w:r>
              <w:br/>
            </w:r>
            <w:r>
              <w:t xml:space="preserve">E) Akılcı ve bilimsel düşünceye önem verilmesi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2-A    3-D    4-A    5-B    6-C    7-E    8-D    9-B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9b586398c4d81" /></Relationships>
</file>