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22a28b38f48a7"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II. Viyana Kuşatması, Osmanlı Devleti’nin Avrupa’ya karşı ilk büyük mağlubiyeti olmuştur. Birçok cephede devam eden savaşlar sonucunda Karlofça ve İstanbul Antlaşmaları ile miri, mukataa toprakların ayrıcalıklarını malikâne olarak ele geçiren ayan ve eşraf kesimi, Anadolu ve Rumeli’nin çoğu bölgelerinde merkezî yönetime karşı bağımsızlık sayılabilecek siyasi egemenlik sahaları oluşturdular.</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Osmanlı Devleti içinde bazı imtiyazlı çevreler mevcuttur.</w:t>
            </w:r>
            <w:r>
              <w:br/>
            </w:r>
            <w:r>
              <w:t xml:space="preserve">B) Osmanlı Devleti XVII. yüzyılda Avusturya ile mücadele etmiştir.</w:t>
            </w:r>
            <w:r>
              <w:br/>
            </w:r>
            <w:r>
              <w:t xml:space="preserve">C) Osmanlı Devleti'nin merkezî otoritesi sarsılmıştır.</w:t>
            </w:r>
            <w:r>
              <w:br/>
            </w:r>
            <w:r>
              <w:t xml:space="preserve">D) Yenilgiler devletin iç dinamiklerini olumsuz etkilemiştir.</w:t>
            </w:r>
            <w:r>
              <w:br/>
            </w:r>
            <w:r>
              <w:t xml:space="preserve">E) Rusya Osmanlı Devleti için tehlike olmaktan çıkmıştır.</w:t>
            </w:r>
            <w:r>
              <w:br/>
            </w:r>
            <w:r>
              <w:br/>
            </w:r>
          </w:p>
          <w:p>
            <w:pPr>
              <w:pBdr>
                <w:top w:val="single" w:sz="4"/>
              </w:pBdr>
              <w:spacing w:after="225"/>
            </w:pPr>
            <w:r/>
            <w:r>
              <w:rPr>
                <w:b/>
              </w:rPr>
              <w:t xml:space="preserve">Soru 2</w:t>
            </w:r>
          </w:p>
          <w:p>
            <w:pPr>
              <w:jc w:val="both"/>
              <w:spacing w:after="225"/>
            </w:pPr>
            <w:r>
              <w:t xml:space="preserve">Osmanlı Devleti ile Avusturya arasında Vasvar Antlaşması ile sağlanan barış ortamı Avusturya’nın Protestan Macarları mezhep değiş­tirmeye zorlaması ile bozuldu. Macar ileri gelenlerinden Tökeli İmre, Avusturya’nın baskılarına karşı Osmanlı Devleti’nden yardım istedi. Sadrazam Fazıl Ahmet Paşa’nın ölümünden sonra sadrazam olan Merzifonlu Kara Mustafa Paşa, IV. Mehmet’i ikna ederek hem Macarla­rın yardım isteğini yerine getirmek hem de Orta Avrupa’daki Avusturya’nın gücünü kırmak için sefer düzenledi.</w:t>
            </w:r>
          </w:p>
          <w:p>
            <w:pPr>
              <w:jc w:val="both"/>
              <w:spacing w:after="225"/>
            </w:pPr>
            <w:r>
              <w:rPr>
                <w:b/>
              </w:rPr>
              <w:t xml:space="preserve">Merzifonlu Kara Mustafa Paşa’nın bu sebeplerden dolayı düzenlediği sefer aşağıdakilerden hangisidir?  </w:t>
            </w:r>
          </w:p>
          <w:p>
            <w:r>
              <w:t xml:space="preserve">A) I. Viyana Kuşatması</w:t>
            </w:r>
            <w:r>
              <w:br/>
            </w:r>
            <w:r>
              <w:t xml:space="preserve">B) Alman Seferi</w:t>
            </w:r>
            <w:r>
              <w:br/>
            </w:r>
            <w:r>
              <w:t xml:space="preserve">C) II. Viyana Kuşatması</w:t>
            </w:r>
            <w:r>
              <w:br/>
            </w:r>
            <w:r>
              <w:t xml:space="preserve">D) Zigetvar Seferi</w:t>
            </w:r>
            <w:r>
              <w:br/>
            </w:r>
            <w:r>
              <w:t xml:space="preserve">E) Irakeyn Seferi</w:t>
            </w:r>
            <w:r>
              <w:br/>
            </w:r>
            <w:r>
              <w:br/>
            </w:r>
          </w:p>
          <w:p>
            <w:pPr>
              <w:pBdr>
                <w:top w:val="single" w:sz="4"/>
              </w:pBdr>
              <w:spacing w:after="225"/>
            </w:pPr>
            <w:r/>
            <w:r>
              <w:rPr>
                <w:b/>
              </w:rPr>
              <w:t xml:space="preserve">Soru 3</w:t>
            </w:r>
          </w:p>
          <w:p>
            <w:pPr>
              <w:jc w:val="both"/>
              <w:spacing w:after="225"/>
            </w:pPr>
            <w:r>
              <w:t xml:space="preserve">Zitvatorok Antlaşması ile Osmanlılar, Macaristan’da durumunu korumuş hatta Eğri ve Kanije adlarında iki yeni beylerbeylik oluşturmuştur. Fakat Osmanlılar; eski Macaristan Krallığı’ndan, Habsburglarda kalan yerler üzerindeki iddialarından ve bunun için ödenen yıllık 30 bin altın vergiden vazgeçmiştir. Osmanlı padişahının, rakibini “Caesar” unvanıyla kendisiyle eşit bir hükümdar olarak tanıması ve antlaşmayı yirmi yıl için imzalaması, Osmanlı Devleti’nin artık Kanuni Sultan Süleyman Dönemi’ndeki büyük iddialarından vazgeçtiğini göstermiştir.</w:t>
            </w:r>
          </w:p>
          <w:p>
            <w:pPr>
              <w:spacing w:after="225"/>
            </w:pPr>
            <w:r>
              <w:rPr>
                <w:b/>
              </w:rPr>
              <w:t xml:space="preserve">Verilen antlaşma maddelerine göre aşağıdaki yargılardan hangisine </w:t>
            </w:r>
            <w:r>
              <w:rPr>
                <w:b/>
                <w:u w:val="single"/>
              </w:rPr>
              <w:t xml:space="preserve">ulaşılamaz</w:t>
            </w:r>
            <w:r>
              <w:rPr>
                <w:b/>
              </w:rPr>
              <w:t xml:space="preserve">?</w:t>
            </w:r>
          </w:p>
          <w:p>
            <w:r>
              <w:t xml:space="preserve">A) Avusturya’nın büyük devlet seviyesine çıkmasını sağlamıştır.</w:t>
            </w:r>
            <w:r>
              <w:br/>
            </w:r>
            <w:r>
              <w:t xml:space="preserve">B) Osmanlı Devleti'nin Macaristan'dan vazgeçmesine neden olmuştur.</w:t>
            </w:r>
            <w:r>
              <w:br/>
            </w:r>
            <w:r>
              <w:t xml:space="preserve">C) Osmanlı Devleti Avusturya karşısındaki üstünlüğünü kaybetmiştir.</w:t>
            </w:r>
            <w:r>
              <w:br/>
            </w:r>
            <w:r>
              <w:t xml:space="preserve">D) Osmanlı Devleti diplomasisinde mütekabiliyet esasını kabul etmiştir.</w:t>
            </w:r>
            <w:r>
              <w:br/>
            </w:r>
            <w:r>
              <w:t xml:space="preserve">E) Osmanlı Devleti’nin dış politikada prestij kazanmasını sağlamıştır.</w:t>
            </w:r>
            <w:r>
              <w:br/>
            </w:r>
            <w:r>
              <w:br/>
            </w:r>
          </w:p>
          <w:p>
            <w:pPr>
              <w:pBdr>
                <w:top w:val="single" w:sz="4"/>
              </w:pBdr>
              <w:spacing w:after="225"/>
            </w:pPr>
            <w:r/>
            <w:r>
              <w:rPr>
                <w:b/>
              </w:rPr>
              <w:t xml:space="preserve">Soru 4</w:t>
            </w:r>
          </w:p>
          <w:p>
            <w:pPr>
              <w:jc w:val="both"/>
              <w:spacing w:after="225"/>
            </w:pPr>
            <w:r>
              <w:t xml:space="preserve">Osmanlı Devleti doğu komşusu olan Safevi (İran) Devleti ile Anadolu hâkimiyeti için XVI, XVII ve XVIII. yüzyıllarda savaşlar yaşamıştır.</w:t>
            </w:r>
          </w:p>
          <w:p>
            <w:pPr>
              <w:jc w:val="both"/>
              <w:spacing w:after="225"/>
            </w:pPr>
            <w:r>
              <w:rPr>
                <w:b/>
              </w:rPr>
              <w:t xml:space="preserve">Aşağıda verilen Osmanlı padişahlarından hangisi döneminde İran ile herhangi bir savaş </w:t>
            </w:r>
            <w:r>
              <w:rPr>
                <w:b/>
                <w:u w:val="single"/>
              </w:rPr>
              <w:t xml:space="preserve">yaşanmamıştır</w:t>
            </w:r>
            <w:r>
              <w:rPr>
                <w:b/>
              </w:rPr>
              <w:t xml:space="preserve">?</w:t>
            </w:r>
          </w:p>
          <w:p>
            <w:r>
              <w:t xml:space="preserve">A) I. Selim</w:t>
            </w:r>
            <w:r>
              <w:br/>
            </w:r>
            <w:r>
              <w:t xml:space="preserve">B) I. Süleyman</w:t>
            </w:r>
            <w:r>
              <w:br/>
            </w:r>
            <w:r>
              <w:t xml:space="preserve">C) IV. Murat</w:t>
            </w:r>
            <w:r>
              <w:br/>
            </w:r>
            <w:r>
              <w:t xml:space="preserve">D) II. Mahmut</w:t>
            </w:r>
            <w:r>
              <w:br/>
            </w:r>
            <w:r>
              <w:t xml:space="preserve">E) I. Ahmet</w:t>
            </w:r>
            <w:r>
              <w:br/>
            </w:r>
            <w:r>
              <w:br/>
            </w:r>
          </w:p>
          <w:p>
            <w:pPr>
              <w:pBdr>
                <w:top w:val="single" w:sz="4"/>
              </w:pBdr>
              <w:spacing w:after="225"/>
            </w:pPr>
            <w:r/>
            <w:r>
              <w:rPr>
                <w:b/>
              </w:rPr>
              <w:t xml:space="preserve">Soru 5</w:t>
            </w:r>
          </w:p>
          <w:p>
            <w:pPr>
              <w:spacing w:after="225"/>
            </w:pPr>
            <w:r>
              <w:rPr>
                <w:b/>
              </w:rPr>
              <w:t xml:space="preserve">Aşağıdakilerden hangisi Karlofça Antlaşması’nın sonuçlarından biri </w:t>
            </w:r>
            <w:r>
              <w:rPr>
                <w:b/>
                <w:u w:val="single"/>
              </w:rPr>
              <w:t xml:space="preserve">değildir</w:t>
            </w:r>
            <w:r>
              <w:rPr>
                <w:b/>
              </w:rPr>
              <w:t xml:space="preserve">?</w:t>
            </w:r>
          </w:p>
          <w:p>
            <w:r>
              <w:t xml:space="preserve">A) Osmanlı Devleti Kazaklar üzerindeki egemenlik haklarını kaybetmiştir.</w:t>
            </w:r>
            <w:r>
              <w:br/>
            </w:r>
            <w:r>
              <w:t xml:space="preserve">B) Protestan Macar halkı Katolik Avusturya’nın hâkimiyetine girmiştir.</w:t>
            </w:r>
            <w:r>
              <w:br/>
            </w:r>
            <w:r>
              <w:t xml:space="preserve">C) Avusturya Osmanlı Devleti'nin iç işlerine karışma fırsatı elde etmiştir.</w:t>
            </w:r>
            <w:r>
              <w:br/>
            </w:r>
            <w:r>
              <w:t xml:space="preserve">D) Osmanlı Devleti'nin Orta Avrupa egemenliği sona ermiştir.</w:t>
            </w:r>
            <w:r>
              <w:br/>
            </w:r>
            <w:r>
              <w:t xml:space="preserve">E) Osmanlı Devleti, Fransa’nın yerine Almanya ile yakınlaşmaya başlamıştır.</w:t>
            </w:r>
            <w:r>
              <w:br/>
            </w:r>
            <w:r>
              <w:br/>
            </w:r>
          </w:p>
          <w:p>
            <w:pPr>
              <w:pBdr>
                <w:top w:val="single" w:sz="4"/>
              </w:pBdr>
            </w:pPr>
            <w:r/>
          </w:p>
        </w:tc>
        <w:tc>
          <w:tcPr>
            <w:vAlign w:val="top"/>
          </w:tcPr>
          <w:p>
            <w:pPr>
              <w:spacing w:after="225"/>
            </w:pPr>
            <w:r>
              <w:rPr>
                <w:b/>
              </w:rPr>
              <w:t xml:space="preserve">Soru 6</w:t>
            </w:r>
          </w:p>
          <w:p>
            <w:pPr>
              <w:jc w:val="both"/>
              <w:spacing w:after="225"/>
            </w:pPr>
            <w:r>
              <w:t xml:space="preserve">Modern devlet anlayışı Avrupa’da Westphalia Antlaşması’ndan itibaren ortaya çıkmıştır. Bu anlayışta kilisenin, devlet ve toplum üzerindeki etkisinin azaltılması esas alınmış, merkezî otoritenin, ülkede tek hâkim güç olması sağlanmıştır. Modern devletlerde merkezî bir ordu bulunur ve merkezî otoritenin koyduğu hukuk kuralları her zaman geçerlidir.</w:t>
            </w:r>
          </w:p>
          <w:p>
            <w:pPr>
              <w:jc w:val="both"/>
              <w:spacing w:after="225"/>
            </w:pPr>
            <w:r>
              <w:rPr>
                <w:b/>
              </w:rPr>
              <w:t xml:space="preserve">Buna göre, Westphalia Antlaşması ile Avrupa'da;</w:t>
            </w:r>
          </w:p>
          <w:p>
            <w:pPr>
              <w:jc w:val="both"/>
              <w:spacing w:after="225"/>
            </w:pPr>
            <w:r>
              <w:t xml:space="preserve">I.</w:t>
            </w:r>
            <w:r>
              <w:rPr>
                <w:b/>
              </w:rPr>
              <w:t xml:space="preserve"> </w:t>
            </w:r>
            <w:r>
              <w:t xml:space="preserve">Kilisenin etkinliğinin arttığı,</w:t>
            </w:r>
          </w:p>
          <w:p>
            <w:pPr>
              <w:jc w:val="both"/>
              <w:spacing w:after="225"/>
            </w:pPr>
            <w:r>
              <w:t xml:space="preserve">II. Kralların gücünü artırdığı,</w:t>
            </w:r>
          </w:p>
          <w:p>
            <w:pPr>
              <w:jc w:val="both"/>
              <w:spacing w:after="225"/>
            </w:pPr>
            <w:r>
              <w:t xml:space="preserve">III. Laik devlet anlayışının ortaya çıktığı</w:t>
            </w:r>
          </w:p>
          <w:p>
            <w:pPr>
              <w:jc w:val="both"/>
              <w:spacing w:after="225"/>
            </w:pPr>
            <w:r>
              <w:rPr>
                <w:b/>
              </w:rPr>
              <w:t xml:space="preserve">gelişmelerinden hangilerinin yaşandığı söylenebilir?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t xml:space="preserve">Osmanlı Devleti ticari amaçlarla 14. ve 15.  yüzyıllarda Doğu Akdeniz ticaretini ellerinde tutan Ceneviz, Venedik ve Floransa gibi Avrupa ülkelerine bazı ticari imtiyazlar vermiştir. 16. yüzyılda ise coğrafi keşiflerin olumsuz etkilerini azaltıp Avrupalı tüccarları Doğu Akdeniz’e yönlendirmek ve siyasal dostluklar kurabilmek amacıyla; Fransa ve İngiltere gibi diğer Avrupa ülkelerine de kapitülasyonlar (ayrıcalık) vermiştir. 18. yüzyılın sonlarına doğru Osmanlı Devleti’nin Avrupalı tüccarlara tanıdığı haklar, kendi vatandaşlarına tanıdığı hakların önüne geçmeye başlamıştır. 19. yüzyıla gelindiğinde İngiltere ile imzalanan Balta Limanı Antlaşması (1838) da Osmanlı Devleti’nin ekonomik yönden çöküşünü hazırlamıştır.</w:t>
            </w:r>
          </w:p>
          <w:p>
            <w:pPr>
              <w:jc w:val="both"/>
              <w:spacing w:after="225"/>
            </w:pPr>
            <w:r>
              <w:rPr>
                <w:b/>
              </w:rPr>
              <w:t xml:space="preserve">Bu paragrafa göre, aşağıdaki yargılardan hangisine ulaşılabilir?</w:t>
            </w:r>
          </w:p>
          <w:p>
            <w:r>
              <w:t xml:space="preserve">A) Osmanlı Devleti Sanayi Devrimini gerçekleştirmiştir.</w:t>
            </w:r>
            <w:r>
              <w:br/>
            </w:r>
            <w:r>
              <w:t xml:space="preserve">B) Osmanlı ekonomisini dışa bağımlı hâle getirmiştir.</w:t>
            </w:r>
            <w:r>
              <w:br/>
            </w:r>
            <w:r>
              <w:t xml:space="preserve">C) Avrupa'dan ithal ucuz mallar piyasadan toplatılmıştır.</w:t>
            </w:r>
            <w:r>
              <w:br/>
            </w:r>
            <w:r>
              <w:t xml:space="preserve">D) Fiyatların artmasıyla denk bütçe oluşturulmuştur.</w:t>
            </w:r>
            <w:r>
              <w:br/>
            </w:r>
            <w:r>
              <w:t xml:space="preserve">E) Yerli girişimcilerin büyük fabrikalar kurmaları sağlanmıştır.</w:t>
            </w:r>
            <w:r>
              <w:br/>
            </w:r>
            <w:r>
              <w:br/>
            </w:r>
          </w:p>
          <w:p>
            <w:pPr>
              <w:pBdr>
                <w:top w:val="single" w:sz="4"/>
              </w:pBdr>
              <w:spacing w:after="225"/>
            </w:pPr>
            <w:r/>
            <w:r>
              <w:rPr>
                <w:b/>
              </w:rPr>
              <w:t xml:space="preserve">Soru 8</w:t>
            </w:r>
          </w:p>
          <w:p>
            <w:pPr>
              <w:jc w:val="both"/>
            </w:pPr>
            <w:r>
              <w:t xml:space="preserve">Tarihçi Hammer'e göre; Sadrazam Fazıl Ahmet Paşa kumandasındaki Türk ordusu kuşatma sırasında o derece kararlı ve azimli davranmıştı ki kalenin fethi gözle görülür hâle gelmişti. Kale komutanı Forgacs, çaresi kalmadığını anlayıp kuşatmanın 37. gününde teslim olma teklifinde bulundu. Avrupalılar, kalenin kısa sürede elden çıkışından o kadar çok etkilenmişlerdi ki; herhangi bir işte örnek kararlılık ve kahramanlık gösterildiğinde "Türk gibi kuvvetli" sözünü söylerlerdi.</w:t>
            </w:r>
          </w:p>
          <w:p>
            <w:pPr>
              <w:jc w:val="both"/>
            </w:pPr>
            <w:r>
              <w:rPr>
                <w:b/>
              </w:rPr>
              <w:t xml:space="preserve">Yukarıda bahsi geçen kale aşağıdakileren hangisidir?</w:t>
            </w:r>
          </w:p>
          <w:p>
            <w:r>
              <w:br/>
            </w:r>
            <w:r>
              <w:t xml:space="preserve">A) Zerinvar Kalesi</w:t>
            </w:r>
            <w:r>
              <w:br/>
            </w:r>
            <w:r>
              <w:t xml:space="preserve">B) Zigetvar Kalesi</w:t>
            </w:r>
            <w:r>
              <w:br/>
            </w:r>
            <w:r>
              <w:t xml:space="preserve">C) Uyvar Kalesi </w:t>
            </w:r>
            <w:r>
              <w:br/>
            </w:r>
            <w:r>
              <w:t xml:space="preserve">D) Hotin Kalesi</w:t>
            </w:r>
            <w:r>
              <w:br/>
            </w:r>
            <w:r>
              <w:t xml:space="preserve">E) Neograd Kalesi</w:t>
            </w:r>
            <w:r>
              <w:br/>
            </w:r>
            <w:r>
              <w:br/>
            </w:r>
          </w:p>
          <w:p>
            <w:pPr>
              <w:pBdr>
                <w:top w:val="single" w:sz="4"/>
              </w:pBdr>
              <w:spacing w:after="225"/>
            </w:pPr>
            <w:r/>
            <w:r>
              <w:rPr>
                <w:b/>
              </w:rPr>
              <w:t xml:space="preserve">Soru 9</w:t>
            </w:r>
          </w:p>
          <w:p>
            <w:pPr>
              <w:spacing w:after="225"/>
            </w:pPr>
            <w:r>
              <w:t xml:space="preserve">Zitvatorok Antlaşması'na göre Avusturya arşidükü protokolde Osmanlı padişahına denk sayılacaktır.</w:t>
            </w:r>
          </w:p>
          <w:p>
            <w:pPr>
              <w:ind w:left="0" w:right="0"/>
              <w:spacing w:after="225"/>
            </w:pPr>
            <w:r>
              <w:rPr>
                <w:b/>
              </w:rPr>
              <w:t xml:space="preserve">Bu durumla ilgili aşağıdakilerden hangisi söylenebilir?</w:t>
            </w:r>
          </w:p>
          <w:p>
            <w:r>
              <w:t xml:space="preserve">A) Avusturya'nın yeni kurulmuş bir devlet olduğu</w:t>
            </w:r>
            <w:r>
              <w:br/>
            </w:r>
            <w:r>
              <w:t xml:space="preserve">B) Avusturya'nın Osmanlı'dan daha kalabalık bir nüfusu olduğu </w:t>
            </w:r>
            <w:r>
              <w:br/>
            </w:r>
            <w:r>
              <w:t xml:space="preserve">C) Avusturya'nın Osmanlı ile siyasi ilişkilerini kesmek istediği</w:t>
            </w:r>
            <w:r>
              <w:br/>
            </w:r>
            <w:r>
              <w:t xml:space="preserve">D) Osmanlı'nın siyasi üstünlüğünü kaybettiği  </w:t>
            </w:r>
            <w:r>
              <w:br/>
            </w:r>
            <w:r>
              <w:t xml:space="preserve">E) Osmanlıların Avrupa'nın baskısı altında kaldığı</w:t>
            </w:r>
            <w:r>
              <w:br/>
            </w:r>
            <w:r>
              <w:br/>
            </w:r>
          </w:p>
          <w:p>
            <w:pPr>
              <w:pBdr>
                <w:top w:val="single" w:sz="4"/>
              </w:pBdr>
              <w:spacing w:after="225"/>
            </w:pPr>
            <w:r/>
            <w:r>
              <w:rPr>
                <w:b/>
              </w:rPr>
              <w:t xml:space="preserve">Soru 10</w:t>
            </w:r>
          </w:p>
          <w:p>
            <w:pPr>
              <w:jc w:val="both"/>
            </w:pPr>
            <w:r>
              <w:t xml:space="preserve">Osmanlı Devleti, XVII. yüzyılda Fransa'dan sonra İngiltere, Hollanda gibi birbiriyle anlaşamayan farklı ülkelere kapitülasyon vermiş, 28 Mayıs 1740’ta imzalanan antlaşmayla da Fransızlara verilen kapitülasyonları genişletmiştir. Bu antlaşmayla kapitülasyonlar sürekli hâle getirilmiş ve daha önce olduğu gibi hükümdarların saltanat süresiyle sınırlı olmaktan çıkarılmıştır. </w:t>
            </w:r>
          </w:p>
          <w:p>
            <w:pPr>
              <w:jc w:val="both"/>
            </w:pPr>
            <w:r>
              <w:t xml:space="preserve"> </w:t>
            </w:r>
            <w:r>
              <w:rPr>
                <w:b/>
              </w:rPr>
              <w:t xml:space="preserve">Buna göre aşağıdaki yargılardan hangilerine </w:t>
            </w:r>
            <w:r>
              <w:rPr>
                <w:b/>
                <w:u w:val="single"/>
              </w:rPr>
              <w:t xml:space="preserve">ulaşılamaz</w:t>
            </w:r>
            <w:r>
              <w:rPr>
                <w:b/>
              </w:rPr>
              <w:t xml:space="preserve">?</w:t>
            </w:r>
          </w:p>
          <w:p>
            <w:r>
              <w:br/>
            </w:r>
            <w:r>
              <w:t xml:space="preserve">A) Yabancı sermayenin Osmanlı ekonomisine girişi kolaylaşmıştır.</w:t>
            </w:r>
            <w:r>
              <w:br/>
            </w:r>
            <w:r>
              <w:t xml:space="preserve">B) Osmanlı toprakları hammadde kaynağı ve pazar hâline gelmiştir.</w:t>
            </w:r>
            <w:r>
              <w:br/>
            </w:r>
            <w:r>
              <w:t xml:space="preserve">C) Osmanlı Devleti ekonomide merkantilizm anlayışını benimsemiştir.</w:t>
            </w:r>
            <w:r>
              <w:br/>
            </w:r>
            <w:r>
              <w:t xml:space="preserve">D) Fransızlar, Akdeniz ticareti ve taşımacılıkta üstünlük elde etmiştir.</w:t>
            </w:r>
            <w:r>
              <w:br/>
            </w:r>
            <w:r>
              <w:t xml:space="preserve">E) I. Mahmud, halefleri adına da kapitülasyonları onaylamıştır.</w:t>
            </w:r>
            <w:r>
              <w:br/>
            </w:r>
            <w:r>
              <w:br/>
            </w:r>
          </w:p>
          <w:p>
            <w:pPr>
              <w:pBdr>
                <w:top w:val="single" w:sz="4"/>
              </w:pBdr>
            </w:pPr>
            <w:r/>
          </w:p>
        </w:tc>
      </w:tr>
    </w:tbl>
    <w:p>
      <w:r>
        <w:br w:type="page"/>
      </w:r>
      <w:r>
        <w:lastRenderedPageBreak/>
      </w:r>
      <w:r>
        <w:t xml:space="preserve">CEVAPLAR: 1-E    2-C    3-E    4-D    5-E    6-D    7-B    8-C    9-D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c2c4df9a48472c" /></Relationships>
</file>