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44ae8d085419c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II. Viyana Kuşatmasının sonuçları arasında </w:t>
            </w:r>
            <w:r>
              <w:rPr>
                <w:b/>
                <w:u w:val="single"/>
              </w:rPr>
              <w:t xml:space="preserve">gösterilemez</w:t>
            </w:r>
            <w:r>
              <w:rPr>
                <w:b/>
              </w:rPr>
              <w:t xml:space="preserve">?</w:t>
            </w:r>
          </w:p>
          <w:p>
            <w:r>
              <w:t xml:space="preserve">A) Askeri ve psikolojik üstünlük Avrupalıların eline geçmiştir.</w:t>
            </w:r>
            <w:r>
              <w:br/>
            </w:r>
            <w:r>
              <w:t xml:space="preserve">B) Avrupalılar, Osmanlılara karşı Kutsal İttifak kurmuşlardır.</w:t>
            </w:r>
            <w:r>
              <w:br/>
            </w:r>
            <w:r>
              <w:t xml:space="preserve">C) Karlofça Antlaşması imzalanmıştır.</w:t>
            </w:r>
            <w:r>
              <w:br/>
            </w:r>
            <w:r>
              <w:t xml:space="preserve">D) Avrupa'dan Türklerin geri çekilişi başlamıştır.</w:t>
            </w:r>
            <w:r>
              <w:br/>
            </w:r>
            <w:r>
              <w:t xml:space="preserve">E) Osmanlı Duraklama Dönemi'ne girmiştir.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I. Girit Adası’nın alınması,</w:t>
            </w:r>
          </w:p>
          <w:p>
            <w:pPr>
              <w:spacing w:after="225"/>
            </w:pPr>
            <w:r>
              <w:t xml:space="preserve">II. Askeri alanda yapılan ıslahatlarla ordunun modernleşmesi,</w:t>
            </w:r>
          </w:p>
          <w:p>
            <w:pPr>
              <w:spacing w:after="225"/>
            </w:pPr>
            <w:r>
              <w:t xml:space="preserve">III. 1664’te Avusturya’dan Uyvar ve Neograt kalelerinin alınması</w:t>
            </w:r>
          </w:p>
          <w:p>
            <w:pPr>
              <w:spacing w:after="225"/>
            </w:pPr>
            <w:r>
              <w:rPr>
                <w:b/>
              </w:rPr>
              <w:t xml:space="preserve">gibi gelişmelerden hangileri, Osmanlı Devleti’nin uluslararası ortamda itibarını güçlendirmiştir?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II. Osman (Genç), Lehistan’daki Hotin Kalesi kuşatması sırasında disiplinsiz davranan yeniçeriler sebebiyle Yeniçeri Ocağını kaldırmaya karar vermiştir.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II. Osman’ın bu davranışı aşağıdakilerden hangisini engellemeye yöneliktir?</w:t>
            </w:r>
          </w:p>
          <w:p>
            <w:r>
              <w:t xml:space="preserve">A) Taht mücadelelerinin yaşanmasını</w:t>
            </w:r>
            <w:r>
              <w:br/>
            </w:r>
            <w:r>
              <w:t xml:space="preserve">B) Egemenlik anlayışının değişmesini</w:t>
            </w:r>
            <w:r>
              <w:br/>
            </w:r>
            <w:r>
              <w:t xml:space="preserve">C) Yeniçerilerin Türkler arasından seçilmesini</w:t>
            </w:r>
            <w:r>
              <w:br/>
            </w:r>
            <w:r>
              <w:t xml:space="preserve">D) Yenilik hareketlerinin devlet politikası haline getirilmesini</w:t>
            </w:r>
            <w:r>
              <w:br/>
            </w:r>
            <w:r>
              <w:t xml:space="preserve">E) Savaşların kaybedilmesini ve toprak kaybının yaşanmasını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Avusturya, Malta, Lehistan, Venedik ve Rusya 1683’te güçlerini birleştirerek Kutsal İttifak’ı oluşturmuştur. Kutsal İttifak ile Osmanlı Devleti arasında 1699’a kadar yaşanan savaşlardan Osmanlı Devleti yenik çıkmış ve geniş oranda toprak kaybetmiştir.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bilgiler doğrultusunda aşağıdaki yargıların hangisine ulaşılabilir?</w:t>
            </w:r>
          </w:p>
          <w:p>
            <w:r>
              <w:t xml:space="preserve">A) Avrupalılar askerî teknoloji alanında gelişmişlerdir.</w:t>
            </w:r>
            <w:r>
              <w:br/>
            </w:r>
            <w:r>
              <w:t xml:space="preserve">B) Osmanlı Devleti mevcut sınırlarını korumuştur.</w:t>
            </w:r>
            <w:r>
              <w:br/>
            </w:r>
            <w:r>
              <w:t xml:space="preserve">C) Osmanlı Devleti çeşitli ittifakların içinde yer almıştır.</w:t>
            </w:r>
            <w:r>
              <w:br/>
            </w:r>
            <w:r>
              <w:t xml:space="preserve">D) Avrupa Devletleri arasında mezhep birliği sağlanmıştır.</w:t>
            </w:r>
            <w:r>
              <w:br/>
            </w:r>
            <w:r>
              <w:t xml:space="preserve">E) Kutsal İttifak ile hakimiyet mücadeleleri yaşanmıştır.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Avrupa’da 1618-1648 yılları arasında yaşanan Mezhep Savaşları’nda (Otuz Yıl Savaşları) Fransa Katolik olmasına rağmen Protestanlığı seçen Alman prensliklerinin yanında yer alarak Katolik Alman İmparatorluğu’na karşı savaşmıştır.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göre,</w:t>
            </w:r>
            <w:r>
              <w:t xml:space="preserve"> </w:t>
            </w:r>
            <w:r>
              <w:rPr>
                <w:b/>
              </w:rPr>
              <w:t xml:space="preserve">Fransa’nın Protestan Alman prensliklerinin yanında yer alarak;</w:t>
            </w:r>
          </w:p>
          <w:p>
            <w:pPr>
              <w:jc w:val="both"/>
              <w:spacing w:after="225"/>
            </w:pPr>
            <w:r>
              <w:t xml:space="preserve">I. Mezhep birliğini sağlamak,</w:t>
            </w:r>
          </w:p>
          <w:p>
            <w:pPr>
              <w:jc w:val="both"/>
              <w:spacing w:after="225"/>
            </w:pPr>
            <w:r>
              <w:t xml:space="preserve">II. Kalvenizm’in güçlenmesini sağlamak,</w:t>
            </w:r>
          </w:p>
          <w:p>
            <w:pPr>
              <w:jc w:val="both"/>
              <w:spacing w:after="225"/>
            </w:pPr>
            <w:r>
              <w:t xml:space="preserve">III. Almanya’nın güçlenmesini engellemek,</w:t>
            </w:r>
          </w:p>
          <w:p>
            <w:pPr>
              <w:jc w:val="both"/>
              <w:spacing w:after="225"/>
            </w:pPr>
            <w:r>
              <w:t xml:space="preserve">IV. Bireysel özgürlükleri devlet politikası olarak savunmak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amaçlarından hangilerini gerçekleştirmek istemiştir?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Osmanlı Devleti XVII. yüzyılda Avusturya ile yaptığı savaşları genelde kazanmasına rağmen bu başarısını diplomasiye yansıtamamıştır.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XVII. yüzyılda;</w:t>
            </w:r>
          </w:p>
          <w:p>
            <w:pPr>
              <w:jc w:val="both"/>
              <w:spacing w:after="225"/>
            </w:pPr>
            <w:r>
              <w:t xml:space="preserve">I. İran ile savaşması,</w:t>
            </w:r>
          </w:p>
          <w:p>
            <w:pPr>
              <w:jc w:val="both"/>
              <w:spacing w:after="225"/>
            </w:pPr>
            <w:r>
              <w:t xml:space="preserve">II. Anadolu’da iç isyanlar ile uğraşması,</w:t>
            </w:r>
          </w:p>
          <w:p>
            <w:pPr>
              <w:jc w:val="both"/>
              <w:spacing w:after="225"/>
            </w:pPr>
            <w:r>
              <w:t xml:space="preserve">III. Islahat çalışmalarını başlatmış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 bu soruna gerekçe oluşturmuştur?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1700’lü yıllardan itibaren Osmanlı Devleti’nin ekonomik yapısında iç ve dış faktörlerden kaynaklı bozulmalar yaşanmıştır.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Savaşların uzun sürmesi,</w:t>
            </w:r>
          </w:p>
          <w:p>
            <w:pPr>
              <w:spacing w:after="225"/>
            </w:pPr>
            <w:r>
              <w:t xml:space="preserve">II. İstanbul isyanlarının çıkması,</w:t>
            </w:r>
          </w:p>
          <w:p>
            <w:pPr>
              <w:spacing w:after="225"/>
            </w:pPr>
            <w:r>
              <w:t xml:space="preserve">III. Toprak sisteminin bozulmaya başlaması,</w:t>
            </w:r>
          </w:p>
          <w:p>
            <w:pPr>
              <w:spacing w:after="225"/>
            </w:pPr>
            <w:r>
              <w:t xml:space="preserve">IV. Coğrafi Keşifler’le ticaret yollarının yön değiştirmesi</w:t>
            </w:r>
          </w:p>
          <w:p>
            <w:pPr>
              <w:spacing w:after="225"/>
            </w:pPr>
            <w:r>
              <w:rPr>
                <w:b/>
              </w:rPr>
              <w:t xml:space="preserve">Yukarıdaki gelişmelerden hangileri ekonomik bozulmanın </w:t>
            </w:r>
            <w:r>
              <w:rPr>
                <w:b/>
                <w:u w:val="single"/>
              </w:rPr>
              <w:t xml:space="preserve">iç etkenlerindendir</w:t>
            </w:r>
            <w:r>
              <w:rPr>
                <w:b/>
              </w:rPr>
              <w:t xml:space="preserve">?</w:t>
            </w:r>
          </w:p>
          <w:p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 ve IV</w:t>
            </w:r>
            <w:r>
              <w:br/>
            </w:r>
            <w:r>
              <w:t xml:space="preserve">D) I,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Altın Orda Devleti’nin yıkılmasıyla Doğu Avrupa’dan Orta Asya’ya kadar yayılma imkânı bulan devlet aşağıdakilerden hangisidir?</w:t>
            </w:r>
          </w:p>
          <w:p>
            <w:r>
              <w:t xml:space="preserve">A) Rusya </w:t>
            </w:r>
            <w:r>
              <w:br/>
            </w:r>
            <w:r>
              <w:t xml:space="preserve">B) Çin</w:t>
            </w:r>
            <w:r>
              <w:br/>
            </w:r>
            <w:r>
              <w:t xml:space="preserve">C) İran </w:t>
            </w:r>
            <w:r>
              <w:br/>
            </w:r>
            <w:r>
              <w:t xml:space="preserve">D) Kore</w:t>
            </w:r>
            <w:r>
              <w:br/>
            </w:r>
            <w:r>
              <w:t xml:space="preserve">E) İngiltere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1533'te imzalanan .............. Antlaşması ile Avusturya Osmanlı Devleti'nin üstünlüğünü kabul etmiştir.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Paragrafta bulunan boşluğa, uygun olan kelime aşağıdaki seçeneklerin hangisinde doğru olarak verilmiştir?</w:t>
            </w:r>
          </w:p>
          <w:p>
            <w:r>
              <w:t xml:space="preserve">A) İstanbul Antlaşması</w:t>
            </w:r>
            <w:r>
              <w:br/>
            </w:r>
            <w:r>
              <w:t xml:space="preserve">B) Zitvatorok Antlaşması</w:t>
            </w:r>
            <w:r>
              <w:br/>
            </w:r>
            <w:r>
              <w:t xml:space="preserve">C) Bucaş Antlaşması</w:t>
            </w:r>
            <w:r>
              <w:br/>
            </w:r>
            <w:r>
              <w:t xml:space="preserve">D) Bahçesaray Antlaşması</w:t>
            </w:r>
            <w:r>
              <w:br/>
            </w:r>
            <w:r>
              <w:t xml:space="preserve">E) II. Kasr-ı Şirin 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Avusturya ile yapılan Zitvatorok Antlaşması ile, Avusturya arşidükü protokol bakımından Osmanlı padişahına eşit sayılacaktı.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Zitvatorok Antlaşması’ndaki bu maddeye bağlı olarak Osmanlı Devleti hakkında aşağıdaki yargılardan hangisine ulaşmak mümkündür?</w:t>
            </w:r>
          </w:p>
          <w:p>
            <w:r>
              <w:t xml:space="preserve">A) Toprak kaybı yaşandığı</w:t>
            </w:r>
            <w:r>
              <w:br/>
            </w:r>
            <w:r>
              <w:t xml:space="preserve">B) Askerî bir zafer kazanıldığı</w:t>
            </w:r>
            <w:r>
              <w:br/>
            </w:r>
            <w:r>
              <w:t xml:space="preserve">C) İki devlet arasında mütekabiliyet esasının belirleyici olduğu</w:t>
            </w:r>
            <w:r>
              <w:br/>
            </w:r>
            <w:r>
              <w:t xml:space="preserve">D) Dış politikada Avusturya ile ortak hareket edildiği</w:t>
            </w:r>
            <w:r>
              <w:br/>
            </w:r>
            <w:r>
              <w:t xml:space="preserve">E) Avusturya’da “Arşidüklük” makamının resmen tanındığı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2-D    3-E    4-E    5-B    6-C    7-D    8-A    9-A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5a48a7d514934" /></Relationships>
</file>