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120fa95dd446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I. İncil değişik dillere çevrildi.</w:t>
            </w:r>
          </w:p>
          <w:p>
            <w:pPr>
              <w:spacing w:after="225"/>
            </w:pPr>
            <w:r>
              <w:t xml:space="preserve">II. Sanayi İnkılabı gerçekleşti.</w:t>
            </w:r>
          </w:p>
          <w:p>
            <w:pPr>
              <w:spacing w:after="225"/>
            </w:pPr>
            <w:r>
              <w:t xml:space="preserve">III.</w:t>
            </w:r>
            <w:r>
              <w:rPr>
                <w:b/>
              </w:rPr>
              <w:t xml:space="preserve"> </w:t>
            </w:r>
            <w:r>
              <w:t xml:space="preserve">Düşünce ve bilgi hızla yayıldı.</w:t>
            </w:r>
          </w:p>
          <w:p>
            <w:pPr>
              <w:spacing w:after="225"/>
            </w:pPr>
            <w:r>
              <w:t xml:space="preserve">IV. Din içerikli kitapların basımı yasaklandı.</w:t>
            </w:r>
          </w:p>
          <w:p>
            <w:pPr>
              <w:spacing w:after="225"/>
            </w:pPr>
            <w:r>
              <w:t xml:space="preserve">V. Eleştirel bakış açısı insanlar arasında yayıldı.</w:t>
            </w:r>
          </w:p>
          <w:p>
            <w:pPr>
              <w:spacing w:after="225"/>
            </w:pPr>
            <w:r>
              <w:rPr>
                <w:b/>
              </w:rPr>
              <w:t xml:space="preserve">Matbaanın Avrupa’da yaygın olarak kullanılmasının sonuçları düşünüldüğünde yukarıda verilenlerden hangileri ile matbaanın bir ilgisi </w:t>
            </w:r>
            <w:r>
              <w:rPr>
                <w:b/>
                <w:u w:val="single"/>
              </w:rPr>
              <w:t xml:space="preserve">bulunmamaktadır</w:t>
            </w:r>
            <w:r>
              <w:rPr>
                <w:b/>
              </w:rPr>
              <w:t xml:space="preserve">?</w:t>
            </w:r>
            <w:r>
              <w:t xml:space="preserve"> </w:t>
            </w:r>
          </w:p>
          <w:p>
            <w:r>
              <w:t xml:space="preserve">A) II ve IV</w:t>
            </w:r>
            <w:r>
              <w:br/>
            </w:r>
            <w:r>
              <w:t xml:space="preserve">B) I ve IV</w:t>
            </w:r>
            <w:r>
              <w:br/>
            </w:r>
            <w:r>
              <w:t xml:space="preserve">C) III ve V</w:t>
            </w:r>
            <w:r>
              <w:br/>
            </w:r>
            <w:r>
              <w:t xml:space="preserve">D) I ve II</w:t>
            </w:r>
            <w:r>
              <w:br/>
            </w:r>
            <w:r>
              <w:t xml:space="preserve">E) IV ve V</w:t>
            </w:r>
            <w:r>
              <w:br/>
            </w:r>
            <w:r>
              <w:br/>
            </w:r>
          </w:p>
          <w:p>
            <w:pPr>
              <w:pBdr>
                <w:top w:val="single" w:sz="4"/>
              </w:pBdr>
              <w:spacing w:after="225"/>
            </w:pPr>
            <w:r/>
            <w:r>
              <w:rPr>
                <w:b/>
              </w:rPr>
              <w:t xml:space="preserve">Soru 2</w:t>
            </w:r>
          </w:p>
          <w:p>
            <w:pPr>
              <w:spacing w:after="225"/>
            </w:pPr>
            <w:r>
              <w:t xml:space="preserve">Osmanlı Devleti’nde şehzadeler yetiştirilmek için sancak­lara gönderilirdi. Ancak bu uygulamaya I. Ahmet Dönemi’nde son verildi.</w:t>
            </w:r>
          </w:p>
          <w:p>
            <w:pPr>
              <w:spacing w:after="225"/>
            </w:pPr>
            <w:r>
              <w:rPr>
                <w:b/>
              </w:rPr>
              <w:t xml:space="preserve">I. Ahmet'in sancağa çıkma uygulamasına son vermesinin nedenleri arasında;</w:t>
            </w:r>
          </w:p>
          <w:p>
            <w:pPr>
              <w:spacing w:after="225"/>
            </w:pPr>
            <w:r>
              <w:t xml:space="preserve">I. Merkezi otoriteyi güçlendirmek,</w:t>
            </w:r>
          </w:p>
          <w:p>
            <w:pPr>
              <w:spacing w:after="225"/>
            </w:pPr>
            <w:r>
              <w:t xml:space="preserve">II. Şehzadeler arasındaki taht kavgaları önlemek,</w:t>
            </w:r>
          </w:p>
          <w:p>
            <w:pPr>
              <w:spacing w:after="225"/>
            </w:pPr>
            <w:r>
              <w:t xml:space="preserve">III.</w:t>
            </w:r>
            <w:r>
              <w:rPr>
                <w:b/>
              </w:rPr>
              <w:t xml:space="preserve"> </w:t>
            </w:r>
            <w:r>
              <w:t xml:space="preserve">Şehzadelerin sancaklarda siyasi güç kazanmalarını engellemek</w:t>
            </w:r>
          </w:p>
          <w:p>
            <w:pPr>
              <w:spacing w:after="225"/>
            </w:pPr>
            <w:r>
              <w:rPr>
                <w:b/>
              </w:rPr>
              <w:t xml:space="preserve">hangilerinin etkili olduğu söylenebilir?</w:t>
            </w:r>
            <w:r>
              <w:t xml:space="preserve">         </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3</w:t>
            </w:r>
          </w:p>
          <w:p>
            <w:pPr>
              <w:jc w:val="both"/>
              <w:spacing w:after="225"/>
            </w:pPr>
            <w:r>
              <w:rPr>
                <w:b/>
              </w:rPr>
              <w:t xml:space="preserve">Osmanlı İmparatorluğu’nda;</w:t>
            </w:r>
          </w:p>
          <w:p>
            <w:pPr>
              <w:jc w:val="both"/>
              <w:spacing w:after="225"/>
            </w:pPr>
            <w:r>
              <w:t xml:space="preserve">- XVII. yüzyılda uzun yıllar devam eden ve başarısızlıkla sonuçlanan savaşların olması,</w:t>
            </w:r>
          </w:p>
          <w:p>
            <w:pPr>
              <w:jc w:val="both"/>
              <w:spacing w:after="225"/>
            </w:pPr>
            <w:r>
              <w:t xml:space="preserve">- Devlet idaresinde rüşvet ve iltimasın yaygınlaşması, </w:t>
            </w:r>
          </w:p>
          <w:p>
            <w:pPr>
              <w:jc w:val="both"/>
              <w:spacing w:after="225"/>
            </w:pPr>
            <w:r>
              <w:t xml:space="preserve">- Deneyimsiz padişahların tahta geçmesi</w:t>
            </w:r>
          </w:p>
          <w:p>
            <w:pPr>
              <w:jc w:val="both"/>
              <w:spacing w:after="225"/>
            </w:pPr>
            <w:r>
              <w:rPr>
                <w:b/>
              </w:rPr>
              <w:t xml:space="preserve">gibi birçok sorun yaşanmıştır. Aşağıdakilerden hangisi bu sorunların sonuçlarından biridir?</w:t>
            </w:r>
          </w:p>
          <w:p>
            <w:r>
              <w:t xml:space="preserve">A) Kafes sisteminin uygulanması</w:t>
            </w:r>
            <w:r>
              <w:br/>
            </w:r>
            <w:r>
              <w:t xml:space="preserve">B) Anayasal yönetime geçilmesi</w:t>
            </w:r>
            <w:r>
              <w:br/>
            </w:r>
            <w:r>
              <w:t xml:space="preserve">C) Kapitülasyonlar verilmesi</w:t>
            </w:r>
            <w:r>
              <w:br/>
            </w:r>
            <w:r>
              <w:t xml:space="preserve">D) İç isyanların çıkması</w:t>
            </w:r>
            <w:r>
              <w:br/>
            </w:r>
            <w:r>
              <w:t xml:space="preserve">E) Islahatlarda batının örnek alınması</w:t>
            </w:r>
            <w:r>
              <w:br/>
            </w:r>
            <w:r>
              <w:br/>
            </w:r>
          </w:p>
          <w:p>
            <w:pPr>
              <w:pBdr>
                <w:top w:val="single" w:sz="4"/>
              </w:pBdr>
              <w:spacing w:after="225"/>
            </w:pPr>
            <w:r/>
            <w:r>
              <w:rPr>
                <w:b/>
              </w:rPr>
              <w:t xml:space="preserve">Soru 4</w:t>
            </w:r>
          </w:p>
          <w:p>
            <w:pPr>
              <w:jc w:val="both"/>
              <w:spacing w:after="225"/>
            </w:pPr>
            <w:r>
              <w:t xml:space="preserve">XVII. yüzyılda askerlikle ilgili olmayanların Yeniçeri Ocağı’na alınmasıyla devletten maaş alan yeniçeri sayısı artmış, ayrıca Tımar Sistemi’nin bozulmasıyla da köylü, toprağını bırakarak şehirlere göç etmek zorunda kalmıştır.</w:t>
            </w:r>
          </w:p>
          <w:p>
            <w:pPr>
              <w:jc w:val="both"/>
              <w:spacing w:after="225"/>
            </w:pPr>
            <w:r>
              <w:rPr>
                <w:b/>
              </w:rPr>
              <w:t xml:space="preserve">Bu gelişme;</w:t>
            </w:r>
          </w:p>
          <w:p>
            <w:pPr>
              <w:jc w:val="both"/>
              <w:spacing w:after="225"/>
            </w:pPr>
            <w:r>
              <w:t xml:space="preserve">I.</w:t>
            </w:r>
            <w:r>
              <w:rPr>
                <w:b/>
              </w:rPr>
              <w:t xml:space="preserve"> </w:t>
            </w:r>
            <w:r>
              <w:t xml:space="preserve">Askerî</w:t>
            </w:r>
          </w:p>
          <w:p>
            <w:pPr>
              <w:jc w:val="both"/>
              <w:spacing w:after="225"/>
            </w:pPr>
            <w:r>
              <w:t xml:space="preserve">II.</w:t>
            </w:r>
            <w:r>
              <w:rPr>
                <w:b/>
              </w:rPr>
              <w:t xml:space="preserve"> </w:t>
            </w:r>
            <w:r>
              <w:t xml:space="preserve">İdari</w:t>
            </w:r>
          </w:p>
          <w:p>
            <w:pPr>
              <w:jc w:val="both"/>
              <w:spacing w:after="225"/>
            </w:pPr>
            <w:r>
              <w:t xml:space="preserve">III.</w:t>
            </w:r>
            <w:r>
              <w:rPr>
                <w:b/>
              </w:rPr>
              <w:t xml:space="preserve"> </w:t>
            </w:r>
            <w:r>
              <w:t xml:space="preserve">Mali</w:t>
            </w:r>
          </w:p>
          <w:p>
            <w:pPr>
              <w:jc w:val="both"/>
              <w:spacing w:after="225"/>
            </w:pPr>
            <w:r>
              <w:t xml:space="preserve">VI.</w:t>
            </w:r>
            <w:r>
              <w:rPr>
                <w:b/>
              </w:rPr>
              <w:t xml:space="preserve"> </w:t>
            </w:r>
            <w:r>
              <w:t xml:space="preserve">Sosyal</w:t>
            </w:r>
          </w:p>
          <w:p>
            <w:pPr>
              <w:jc w:val="both"/>
              <w:spacing w:after="225"/>
            </w:pPr>
            <w:r>
              <w:t xml:space="preserve">V.</w:t>
            </w:r>
            <w:r>
              <w:rPr>
                <w:b/>
              </w:rPr>
              <w:t xml:space="preserve"> </w:t>
            </w:r>
            <w:r>
              <w:t xml:space="preserve">Eğitim</w:t>
            </w:r>
          </w:p>
          <w:p>
            <w:pPr>
              <w:jc w:val="both"/>
              <w:spacing w:after="225"/>
            </w:pPr>
            <w:r>
              <w:rPr>
                <w:b/>
              </w:rPr>
              <w:t xml:space="preserve">verilen alanlardan hangisiyle </w:t>
            </w:r>
            <w:r>
              <w:rPr>
                <w:b/>
                <w:u w:val="single"/>
              </w:rPr>
              <w:t xml:space="preserve">ilişkilendirilemez</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5</w:t>
            </w:r>
          </w:p>
          <w:p>
            <w:pPr>
              <w:jc w:val="both"/>
              <w:spacing w:after="225"/>
            </w:pPr>
            <w:r>
              <w:t xml:space="preserve">Kanuni Dönemi’nde, Şehzade Bayezid’in isyanından sonra padişahın en büyük oğlu sancaklara gönderilmeye başlanmış ve diğer şehzadeler sarayda tutulmuştur. III. Mehmed, sancakta yetişen son şehzade olarak 1595’te Osmanlı tahtına çıkmış, onun döneminden itibaren sancağa çıkma tamamen kaldırılmıştır. III. Mehmed’in oğlu I. Ahmet sancağa çıkmayan ve sarayda kafes usulüyle yetişen ilk Osmanlı padişahı olmuştur.</w:t>
            </w:r>
          </w:p>
          <w:p>
            <w:pPr>
              <w:spacing w:after="225"/>
            </w:pPr>
            <w:r>
              <w:rPr>
                <w:b/>
              </w:rPr>
              <w:t xml:space="preserve">Buna göre, aşağıdaki yargılardan hangisine </w:t>
            </w:r>
            <w:r>
              <w:rPr>
                <w:b/>
                <w:u w:val="single"/>
              </w:rPr>
              <w:t xml:space="preserve">ulaşılamaz</w:t>
            </w:r>
            <w:r>
              <w:rPr>
                <w:b/>
              </w:rPr>
              <w:t xml:space="preserve">?</w:t>
            </w:r>
          </w:p>
          <w:p>
            <w:r>
              <w:t xml:space="preserve">A) Sancağa çıkma usulünden vazgeçildiği</w:t>
            </w:r>
            <w:r>
              <w:br/>
            </w:r>
            <w:r>
              <w:t xml:space="preserve">B) Veraset usulünün değiştiği</w:t>
            </w:r>
            <w:r>
              <w:br/>
            </w:r>
            <w:r>
              <w:t xml:space="preserve">C) Egemenlik anlayışının değiştirildiği</w:t>
            </w:r>
            <w:r>
              <w:br/>
            </w:r>
            <w:r>
              <w:t xml:space="preserve">D) Merkezî otoritenin güçlendirilmek istendiği</w:t>
            </w:r>
            <w:r>
              <w:br/>
            </w:r>
            <w:r>
              <w:t xml:space="preserve">E) Şehzade isyanlarının önüne geçilmek istendiği</w:t>
            </w:r>
            <w:r>
              <w:br/>
            </w:r>
            <w:r>
              <w:br/>
            </w:r>
          </w:p>
          <w:p>
            <w:pPr>
              <w:pBdr>
                <w:top w:val="single" w:sz="4"/>
              </w:pBdr>
            </w:pPr>
            <w:r/>
          </w:p>
        </w:tc>
        <w:tc>
          <w:tcPr>
            <w:vAlign w:val="top"/>
          </w:tcPr>
          <w:p>
            <w:pPr>
              <w:spacing w:after="225"/>
            </w:pPr>
            <w:r>
              <w:rPr>
                <w:b/>
              </w:rPr>
              <w:t xml:space="preserve">Soru 6</w:t>
            </w:r>
          </w:p>
          <w:p>
            <w:pPr>
              <w:jc w:val="both"/>
              <w:spacing w:after="225"/>
            </w:pPr>
            <w:r>
              <w:t xml:space="preserve">IV. Murad döneminde büyük bir heyet toplanmıştır. Bu heyette bulunan Katip Çelebi, askeri birliklerin büyük miktarda azaltılmasını, asker maaşlarının kısılmasını ve bunların işlevlerinin yeniden tanımlanmasını tavsiye etmiştir.</w:t>
            </w:r>
            <w:r>
              <w:rPr>
                <w:b/>
              </w:rPr>
              <w:t xml:space="preserve"> </w:t>
            </w:r>
            <w:r>
              <w:t xml:space="preserve">Osmanlı Tarihi Uzmanı Kemal Karpat bu konuda; Osmanlı Devleti'nin, sorunların çözümü için kavramsal ve metodolojik açıdan uygun yollar izlediği değerlendirmesini yapmıştır. Ona göre Osmanlılar bu derdin devasını, yabancı örnekleri körü körüne taklit etmekte değil, içerideki güçleri yeniden düzenlemekte bulmuştur.</w:t>
            </w:r>
          </w:p>
          <w:p>
            <w:pPr>
              <w:spacing w:after="225"/>
            </w:pPr>
            <w:r>
              <w:rPr>
                <w:b/>
              </w:rPr>
              <w:t xml:space="preserve">Buna göre;</w:t>
            </w:r>
          </w:p>
          <w:p>
            <w:pPr>
              <w:spacing w:after="225"/>
            </w:pPr>
            <w:r>
              <w:t xml:space="preserve">I. Osmanlı padişahları düzenin bozulduğunun farkındadır.</w:t>
            </w:r>
          </w:p>
          <w:p>
            <w:pPr>
              <w:spacing w:after="225"/>
            </w:pPr>
            <w:r>
              <w:t xml:space="preserve">II. Osmanlılar, sorunun Avrupa’daki gelişmeleri takip ederek çözüleceğini düşünmüştür.</w:t>
            </w:r>
          </w:p>
          <w:p>
            <w:pPr>
              <w:spacing w:after="225"/>
            </w:pPr>
            <w:r>
              <w:t xml:space="preserve">III. Sorunlar Osmanlı teşkilat yapısının yeniden düzenlenmesiyle çözülecektir.</w:t>
            </w:r>
          </w:p>
          <w:p>
            <w:pPr>
              <w:spacing w:after="225"/>
            </w:pPr>
            <w:r>
              <w:rPr>
                <w:b/>
              </w:rPr>
              <w:t xml:space="preserve">yargılarından hangilerine ulaşılabilir?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7</w:t>
            </w:r>
          </w:p>
          <w:p>
            <w:pPr>
              <w:spacing w:after="225"/>
            </w:pPr>
            <w:r>
              <w:rPr>
                <w:b/>
              </w:rPr>
              <w:t xml:space="preserve">Aşağıdakilerden hangisi XVII. yüzyıl ıslahat hareketlerinin genel özelliklerinden biri </w:t>
            </w:r>
            <w:r>
              <w:rPr>
                <w:b/>
                <w:u w:val="single"/>
              </w:rPr>
              <w:t xml:space="preserve">değildir</w:t>
            </w:r>
            <w:r>
              <w:rPr>
                <w:b/>
              </w:rPr>
              <w:t xml:space="preserve">?</w:t>
            </w:r>
          </w:p>
          <w:p>
            <w:r>
              <w:t xml:space="preserve">A) Ordu ve maliye düzeltilerek devletin eski gücüne ulaşması amaçlanmıştır.</w:t>
            </w:r>
            <w:r>
              <w:br/>
            </w:r>
            <w:r>
              <w:t xml:space="preserve">B) Bozulmanın asıl sebepleri tespit edilememiş, kalıcı çözümler üretilememiştir.  </w:t>
            </w:r>
            <w:r>
              <w:br/>
            </w:r>
            <w:r>
              <w:t xml:space="preserve">C) Dünyadaki gelişmeler takip edilerek, yenilikler uygulanmaya çalışılmıştır.       </w:t>
            </w:r>
            <w:r>
              <w:br/>
            </w:r>
            <w:r>
              <w:t xml:space="preserve">D) Islahatlar güç kullanılarak gerçekleştirilmeye çalışılmıştır.</w:t>
            </w:r>
            <w:r>
              <w:br/>
            </w:r>
            <w:r>
              <w:t xml:space="preserve">E) Islahatlar süreklilik gösteren bir politika haline getirilememiştir.</w:t>
            </w:r>
            <w:r>
              <w:br/>
            </w:r>
            <w:r>
              <w:br/>
            </w:r>
          </w:p>
          <w:p>
            <w:pPr>
              <w:pBdr>
                <w:top w:val="single" w:sz="4"/>
              </w:pBdr>
              <w:spacing w:after="225"/>
            </w:pPr>
            <w:r/>
            <w:r>
              <w:rPr>
                <w:b/>
              </w:rPr>
              <w:t xml:space="preserve">Soru 8</w:t>
            </w:r>
          </w:p>
          <w:p>
            <w:pPr>
              <w:jc w:val="both"/>
              <w:spacing w:after="225"/>
            </w:pPr>
            <w:r>
              <w:t xml:space="preserve">Osmanlı Devleti, kuruluşundan itibaren padişahlıkla yönetildi. Bu yönetim sisteminde iktidar babadan oğula geçmekteydi. Şehzadeler hükümdar olmadan önce sancaklara gönderilirdi. Böylece şehzadeler devlet yönetiminde tecrübe kazanırldı. Padişah I. Ahmet Dönemi'nde Ekber ve Erşed Sistemine geçilerek hanedanın en büyük ve en olgun üyesi padişah seçilmeye başlandı. Bu uygulama …………… etkili oldu.</w:t>
            </w:r>
          </w:p>
          <w:p>
            <w:pPr>
              <w:jc w:val="both"/>
              <w:spacing w:after="225"/>
            </w:pPr>
            <w:r>
              <w:rPr>
                <w:b/>
              </w:rPr>
              <w:t xml:space="preserve">Yukarıda verilen metinde boş bırakılan yere, aşağıdaki ifadelerden hangisi yazılırsa bilgi bütünlüğü doğru sağlanmış olur?</w:t>
            </w:r>
          </w:p>
          <w:p>
            <w:r>
              <w:t xml:space="preserve">A) Şehzadelerin Divân-ı Hümâyunda söz sahibi olmalarında</w:t>
            </w:r>
            <w:r>
              <w:br/>
            </w:r>
            <w:r>
              <w:t xml:space="preserve">B) Eğitimde şehzadelerin daha iyi yetiştirilmesinde</w:t>
            </w:r>
            <w:r>
              <w:br/>
            </w:r>
            <w:r>
              <w:t xml:space="preserve">C) Yönetim yapısının değişmesinde </w:t>
            </w:r>
            <w:r>
              <w:br/>
            </w:r>
            <w:r>
              <w:t xml:space="preserve">D) Askerî teşkilatının yenilenmesinde</w:t>
            </w:r>
            <w:r>
              <w:br/>
            </w:r>
            <w:r>
              <w:t xml:space="preserve">E) Taht kavgalarının yaşanmasının önlenmesinde</w:t>
            </w:r>
            <w:r>
              <w:br/>
            </w:r>
            <w:r>
              <w:br/>
            </w:r>
          </w:p>
          <w:p>
            <w:pPr>
              <w:pBdr>
                <w:top w:val="single" w:sz="4"/>
              </w:pBdr>
              <w:spacing w:after="225"/>
            </w:pPr>
            <w:r/>
            <w:r>
              <w:rPr>
                <w:b/>
              </w:rPr>
              <w:t xml:space="preserve">Soru 9</w:t>
            </w:r>
          </w:p>
          <w:p>
            <w:pPr>
              <w:spacing w:after="225"/>
            </w:pPr>
            <w:r>
              <w:t xml:space="preserve">Osmanlı Devleti, XVI. yüzyılda bir “Cihan Devleti” iken zaman içerisinde uluslararası siyasetteki gücünü kaybetmiştir.</w:t>
            </w:r>
          </w:p>
          <w:p>
            <w:pPr>
              <w:spacing w:after="225"/>
            </w:pPr>
            <w:r>
              <w:rPr>
                <w:b/>
              </w:rPr>
              <w:t xml:space="preserve">Osmanlı Devleti’nin uluslararası alandaki gücünü kaybetmesinde aşağıdakilerden hangisi etkili </w:t>
            </w:r>
            <w:r>
              <w:rPr>
                <w:b/>
                <w:u w:val="single"/>
              </w:rPr>
              <w:t xml:space="preserve">değildir</w:t>
            </w:r>
            <w:r>
              <w:rPr>
                <w:b/>
              </w:rPr>
              <w:t xml:space="preserve">?</w:t>
            </w:r>
          </w:p>
          <w:p>
            <w:r>
              <w:t xml:space="preserve">A) Avrupa’daki gelişmelerin takip edilmemesi</w:t>
            </w:r>
            <w:r>
              <w:br/>
            </w:r>
            <w:r>
              <w:t xml:space="preserve">B) Avrupa’ya karşı fetih politikasından vazgeçilmesi</w:t>
            </w:r>
            <w:r>
              <w:br/>
            </w:r>
            <w:r>
              <w:t xml:space="preserve">C) Ticaret yollarının değişmesi</w:t>
            </w:r>
            <w:r>
              <w:br/>
            </w:r>
            <w:r>
              <w:t xml:space="preserve">D) Avrupa’nın bilim ve teknolojide ilerlemesi</w:t>
            </w:r>
            <w:r>
              <w:br/>
            </w:r>
            <w:r>
              <w:t xml:space="preserve">E) Orduda düzenin bozulması</w:t>
            </w:r>
            <w:r>
              <w:br/>
            </w:r>
            <w:r>
              <w:br/>
            </w:r>
          </w:p>
          <w:p>
            <w:pPr>
              <w:pBdr>
                <w:top w:val="single" w:sz="4"/>
              </w:pBdr>
              <w:spacing w:after="225"/>
            </w:pPr>
            <w:r/>
            <w:r>
              <w:rPr>
                <w:b/>
              </w:rPr>
              <w:t xml:space="preserve">Soru 10</w:t>
            </w:r>
          </w:p>
          <w:p>
            <w:pPr>
              <w:spacing w:after="225"/>
            </w:pPr>
            <w:r>
              <w:rPr>
                <w:b/>
              </w:rPr>
              <w:t xml:space="preserve">XV. ve XVI. yüzyıllarda askerî, sosyal ve ekonomik alanlarda rakipsiz olan Osmanlı Devleti’nin zamanla eski gücünü kaybetmesinde;</w:t>
            </w:r>
          </w:p>
          <w:p>
            <w:pPr>
              <w:spacing w:after="225"/>
            </w:pPr>
            <w:r>
              <w:t xml:space="preserve">I.</w:t>
            </w:r>
            <w:r>
              <w:rPr>
                <w:b/>
              </w:rPr>
              <w:t xml:space="preserve"> </w:t>
            </w:r>
            <w:r>
              <w:t xml:space="preserve">Merkeziyetçi yapıya sahip olması,</w:t>
            </w:r>
          </w:p>
          <w:p>
            <w:pPr>
              <w:spacing w:after="225"/>
            </w:pPr>
            <w:r>
              <w:t xml:space="preserve">II.</w:t>
            </w:r>
            <w:r>
              <w:rPr>
                <w:b/>
              </w:rPr>
              <w:t xml:space="preserve"> </w:t>
            </w:r>
            <w:r>
              <w:t xml:space="preserve">Bilim ve teknik alanındaki gelişmelere ayak uyduramaması,</w:t>
            </w:r>
          </w:p>
          <w:p>
            <w:pPr>
              <w:spacing w:after="225"/>
            </w:pPr>
            <w:r>
              <w:t xml:space="preserve">III. Kurumların kendini yenileyememesi</w:t>
            </w:r>
          </w:p>
          <w:p>
            <w:pPr>
              <w:spacing w:after="225"/>
            </w:pPr>
            <w:r>
              <w:rPr>
                <w:b/>
              </w:rPr>
              <w:t xml:space="preserve">durumlarından hangileri etkili olmuştur?</w:t>
            </w:r>
          </w:p>
          <w:p>
            <w:r>
              <w:t xml:space="preserve">A) Yalnız II</w:t>
            </w:r>
            <w:r>
              <w:br/>
            </w:r>
            <w:r>
              <w:t xml:space="preserve">B) Yalnız III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1-A    2-E    3-D    4-E    5-C    6-C    7-C    8-E    9-B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7a42b9514d4eb0" /></Relationships>
</file>